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CE7146" w:rsidRDefault="00CE7146" w:rsidP="00CE714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первом квартале 2018 года собственники подмосковной недвижимости внесли в ЕГРН более 6 тысяч записей о запрете на сделки без их личного участия</w:t>
      </w:r>
    </w:p>
    <w:p w:rsidR="00CE7146" w:rsidRPr="00D95FE3" w:rsidRDefault="00CE7146" w:rsidP="00CE7146">
      <w:pPr>
        <w:spacing w:after="0"/>
        <w:ind w:firstLine="567"/>
        <w:jc w:val="center"/>
        <w:rPr>
          <w:b/>
          <w:sz w:val="28"/>
          <w:szCs w:val="28"/>
        </w:rPr>
      </w:pPr>
    </w:p>
    <w:p w:rsidR="00CE7146" w:rsidRDefault="00CE7146" w:rsidP="00CE7146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начала 2018 года в отношении 6 152 объектов подмосковной недвижимости наложен запрет на проведение сделок без личного участия владельцев. В соответствии с заявлениями в Единый государственный реестр недвижимости (ЕГРН) внесены отметки, исключающие возможность проведения сделок в отношении объектов недвижимости на основе доверенностей и иных документов.</w:t>
      </w:r>
    </w:p>
    <w:p w:rsidR="00CE7146" w:rsidRDefault="00CE7146" w:rsidP="00CE7146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</w:t>
      </w:r>
      <w:r w:rsidR="006A6B4C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оказывает, что использование подложных документов остается одним из самых распространенных способов незаконного отчуждения дорогостоящих объектов подмосковной недвижимости.</w:t>
      </w:r>
      <w:r w:rsidRPr="00ED396B">
        <w:rPr>
          <w:sz w:val="28"/>
          <w:szCs w:val="28"/>
        </w:rPr>
        <w:t xml:space="preserve"> </w:t>
      </w:r>
      <w:r>
        <w:rPr>
          <w:sz w:val="28"/>
          <w:szCs w:val="28"/>
        </w:rPr>
        <w:t>Надежной страховкой от действия мошенников может стать запрет на любые действия с недвижимостью без личного присутствия собственника.</w:t>
      </w:r>
    </w:p>
    <w:p w:rsidR="00CE7146" w:rsidRDefault="00CE7146" w:rsidP="00CE7146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 по внесению в ЕГРН сведений о запрете на сделки без личного участия оказывается бесплатно. Обратиться с заявлением можно в любой удобный Многофункциональный центр предоставления государственных и муниципальных услуг Московской области. Количество собственников, принимающих меры для повышения сохранности своего имущества, растет. За 2016 год Управлением Росреестра по Московской области было принято около 7 тысяч заявлений, в 2017 году более 25 тысяч, в первом квартале 2018 года уже более 6 тысяч. </w:t>
      </w: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6A6B4C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F8276-B25A-4FBC-948C-AF6C9EF5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2018-04-02T12:02:00Z</cp:lastPrinted>
  <dcterms:created xsi:type="dcterms:W3CDTF">2018-04-09T13:29:00Z</dcterms:created>
  <dcterms:modified xsi:type="dcterms:W3CDTF">2018-04-11T14:28:00Z</dcterms:modified>
</cp:coreProperties>
</file>